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C8" w:rsidRDefault="00C34CFB">
      <w:pPr>
        <w:jc w:val="center"/>
        <w:rPr>
          <w:b/>
        </w:rPr>
      </w:pPr>
      <w:r>
        <w:rPr>
          <w:b/>
        </w:rPr>
        <w:t xml:space="preserve">ANEXO V DO EDITAL </w:t>
      </w:r>
      <w:proofErr w:type="gramStart"/>
      <w:r>
        <w:rPr>
          <w:b/>
        </w:rPr>
        <w:t>N.º</w:t>
      </w:r>
      <w:proofErr w:type="gramEnd"/>
      <w:r>
        <w:rPr>
          <w:b/>
        </w:rPr>
        <w:t xml:space="preserve"> 54/2018 – GS/SEED</w:t>
      </w:r>
    </w:p>
    <w:p w:rsidR="00FD09C8" w:rsidRDefault="00FD09C8">
      <w:pPr>
        <w:jc w:val="center"/>
        <w:rPr>
          <w:b/>
        </w:rPr>
      </w:pPr>
    </w:p>
    <w:p w:rsidR="00FD09C8" w:rsidRDefault="00C34CFB">
      <w:pPr>
        <w:jc w:val="center"/>
        <w:rPr>
          <w:b/>
        </w:rPr>
      </w:pPr>
      <w:r>
        <w:rPr>
          <w:b/>
        </w:rPr>
        <w:t xml:space="preserve">TERMO DE COMPROMISSO </w:t>
      </w:r>
    </w:p>
    <w:p w:rsidR="00FD09C8" w:rsidRDefault="00C34CFB">
      <w:pPr>
        <w:ind w:left="142" w:right="111"/>
        <w:jc w:val="center"/>
        <w:rPr>
          <w:b/>
        </w:rPr>
      </w:pPr>
      <w:r>
        <w:rPr>
          <w:b/>
        </w:rPr>
        <w:t xml:space="preserve">PROCESSO DE SELEÇÃO INTERNO PARA CERTIFICAÇÃO PELO PDE MEDIANTE O APROVEITAMENTO DE TITULAÇÃO DE PÓS-GRADUAÇÃO </w:t>
      </w:r>
      <w:r>
        <w:rPr>
          <w:b/>
          <w:i/>
        </w:rPr>
        <w:t>STRICTO SENSU</w:t>
      </w:r>
    </w:p>
    <w:p w:rsidR="00FD09C8" w:rsidRDefault="00FD09C8">
      <w:pPr>
        <w:jc w:val="center"/>
        <w:rPr>
          <w:b/>
        </w:rPr>
      </w:pPr>
    </w:p>
    <w:p w:rsidR="00FD09C8" w:rsidRDefault="00FD09C8">
      <w:pPr>
        <w:jc w:val="center"/>
      </w:pPr>
    </w:p>
    <w:p w:rsidR="00FD09C8" w:rsidRDefault="00C34CFB">
      <w:pPr>
        <w:spacing w:line="360" w:lineRule="auto"/>
        <w:jc w:val="both"/>
      </w:pPr>
      <w:r>
        <w:t xml:space="preserve">Eu, ____________________________________________________________, RG n.º ______________________________, selecionado dentro do número de vagas no </w:t>
      </w:r>
      <w:r>
        <w:rPr>
          <w:b/>
        </w:rPr>
        <w:t>Processo de Seleção Interno para Certificação pelo PDE mediante o aproveitamento de titulação de Pós-Graduação</w:t>
      </w:r>
      <w:r>
        <w:rPr>
          <w:b/>
        </w:rPr>
        <w:t xml:space="preserve"> </w:t>
      </w:r>
      <w:r>
        <w:rPr>
          <w:b/>
          <w:i/>
        </w:rPr>
        <w:t>stricto sensu</w:t>
      </w:r>
      <w:r>
        <w:t xml:space="preserve">, na Área/Disciplina ________________________, L.F. __________, pertencente ao NRE de ______________________________, ratifico a minha participação no Programa a partir de 2019 e assumo os compromissos de: </w:t>
      </w:r>
    </w:p>
    <w:p w:rsidR="00FD09C8" w:rsidRDefault="00FD09C8">
      <w:pPr>
        <w:spacing w:line="360" w:lineRule="auto"/>
        <w:jc w:val="both"/>
      </w:pPr>
      <w:bookmarkStart w:id="0" w:name="_30j0zll"/>
      <w:bookmarkEnd w:id="0"/>
    </w:p>
    <w:p w:rsidR="00FD09C8" w:rsidRDefault="00C34CFB">
      <w:pPr>
        <w:spacing w:line="360" w:lineRule="auto"/>
        <w:jc w:val="both"/>
      </w:pPr>
      <w:r>
        <w:t xml:space="preserve">a) cumprir integralmente todas as </w:t>
      </w:r>
      <w:r>
        <w:t xml:space="preserve">etapas de elaboração da Produção Didático-Pedagógica, de acordo com o cronograma estabelecido pela SEED; </w:t>
      </w:r>
    </w:p>
    <w:p w:rsidR="00FD09C8" w:rsidRDefault="00C34CFB">
      <w:pPr>
        <w:spacing w:line="360" w:lineRule="auto"/>
        <w:jc w:val="both"/>
      </w:pPr>
      <w:r>
        <w:t xml:space="preserve">b) conhecer e aceitar o contido na Resolução Conjunta </w:t>
      </w:r>
      <w:proofErr w:type="gramStart"/>
      <w:r>
        <w:t>n.º</w:t>
      </w:r>
      <w:proofErr w:type="gramEnd"/>
      <w:r>
        <w:t xml:space="preserve"> 3/2018 – SEED/SETI; </w:t>
      </w:r>
    </w:p>
    <w:p w:rsidR="00FD09C8" w:rsidRDefault="00C34CFB">
      <w:pPr>
        <w:spacing w:line="360" w:lineRule="auto"/>
        <w:jc w:val="both"/>
      </w:pPr>
      <w:r>
        <w:t xml:space="preserve">c) ceder, a título universal e gratuito, nos termos da Lei Federal </w:t>
      </w:r>
      <w:proofErr w:type="gramStart"/>
      <w:r>
        <w:t>n.º</w:t>
      </w:r>
      <w:proofErr w:type="gramEnd"/>
      <w:r>
        <w:t xml:space="preserve"> </w:t>
      </w:r>
      <w:r>
        <w:t xml:space="preserve">9.610/98, os direitos autorais (patrimoniais) das obras produzidas e que, posteriormente, serão divulgadas de forma ampla pela SEED; </w:t>
      </w:r>
    </w:p>
    <w:p w:rsidR="00FD09C8" w:rsidRDefault="00C34CFB">
      <w:pPr>
        <w:spacing w:line="360" w:lineRule="auto"/>
        <w:jc w:val="both"/>
      </w:pPr>
      <w:r>
        <w:t>d) desenvolver a Produção Didático-Pedagógica, acompanhada de procedimentos metodológicos, que deverá ter a Educação Básic</w:t>
      </w:r>
      <w:r>
        <w:t xml:space="preserve">a como objeto de reflexão e investigação, pautada em uma problemática advinda da prática do professor, e propor intervenções para sua superação; </w:t>
      </w:r>
    </w:p>
    <w:p w:rsidR="00FD09C8" w:rsidRDefault="00C34CFB">
      <w:pPr>
        <w:spacing w:line="360" w:lineRule="auto"/>
        <w:jc w:val="both"/>
      </w:pPr>
      <w:r>
        <w:t>e) realizar a Produção Didático-Pedagógica sem prejuízo às atividades laborais, sem ônus para o Estado e sem a</w:t>
      </w:r>
      <w:r>
        <w:t xml:space="preserve">mpliação da carga horária; </w:t>
      </w:r>
    </w:p>
    <w:p w:rsidR="00FD09C8" w:rsidRDefault="00C34CFB">
      <w:pPr>
        <w:spacing w:line="360" w:lineRule="auto"/>
        <w:jc w:val="both"/>
      </w:pPr>
      <w:r>
        <w:t xml:space="preserve">f) após a conclusão do PDE, mediante o aproveitamento de titulação de Pós-Graduação </w:t>
      </w:r>
      <w:r>
        <w:rPr>
          <w:i/>
        </w:rPr>
        <w:t>stricto sensu</w:t>
      </w:r>
      <w:r>
        <w:t>, permanecerei, no mínimo, 15 (quinze meses) na Rede Pública Estadual de Ensino ou em escola conveniada de Educação Básica na modal</w:t>
      </w:r>
      <w:r>
        <w:t xml:space="preserve">idade de Educação Especial, respeitando o contido na Resolução Conjunta </w:t>
      </w:r>
      <w:proofErr w:type="gramStart"/>
      <w:r>
        <w:t>n.º</w:t>
      </w:r>
      <w:proofErr w:type="gramEnd"/>
      <w:r>
        <w:t xml:space="preserve"> 3/2018 – SETI/SEED;</w:t>
      </w:r>
    </w:p>
    <w:p w:rsidR="00FD09C8" w:rsidRDefault="00C34CFB">
      <w:pPr>
        <w:spacing w:line="360" w:lineRule="auto"/>
        <w:jc w:val="both"/>
      </w:pPr>
      <w:r>
        <w:t xml:space="preserve">g) não estar em disponibilidade funcional ou em licença para tratar de interesses particulares durante a participação no Programa; </w:t>
      </w:r>
    </w:p>
    <w:p w:rsidR="00FD09C8" w:rsidRDefault="00C34CFB">
      <w:pPr>
        <w:tabs>
          <w:tab w:val="left" w:pos="284"/>
          <w:tab w:val="left" w:pos="426"/>
        </w:tabs>
        <w:spacing w:line="360" w:lineRule="auto"/>
        <w:jc w:val="both"/>
      </w:pPr>
      <w:r>
        <w:t>h) desenvolver os estudos do</w:t>
      </w:r>
      <w:r>
        <w:t xml:space="preserve"> Programa na disciplina/área _____________________________________, </w:t>
      </w:r>
      <w:r>
        <w:rPr>
          <w:highlight w:val="white"/>
        </w:rPr>
        <w:t xml:space="preserve">ficando vinculado à área de atuação do Orientador </w:t>
      </w:r>
      <w:proofErr w:type="spellStart"/>
      <w:r>
        <w:rPr>
          <w:highlight w:val="white"/>
        </w:rPr>
        <w:t>EaD</w:t>
      </w:r>
      <w:proofErr w:type="spellEnd"/>
      <w:r>
        <w:rPr>
          <w:highlight w:val="white"/>
        </w:rPr>
        <w:t xml:space="preserve"> (professor-tutor)</w:t>
      </w:r>
      <w:r>
        <w:t>.</w:t>
      </w:r>
    </w:p>
    <w:p w:rsidR="00FD09C8" w:rsidRDefault="00C34CFB">
      <w:pPr>
        <w:spacing w:line="360" w:lineRule="auto"/>
        <w:jc w:val="both"/>
      </w:pPr>
      <w:r>
        <w:t>i) estar ciente de que a conclusão do Programa se dará somente após a obtenção de Parecer favorável da banca avalia</w:t>
      </w:r>
      <w:r>
        <w:t xml:space="preserve">dora composta por membros das Secretarias de Estado da </w:t>
      </w:r>
      <w:r>
        <w:lastRenderedPageBreak/>
        <w:t>Educação; da Ciência, Tecnologia e Ensino Superior; e de Instituições de Ensino Superior estaduais.</w:t>
      </w:r>
    </w:p>
    <w:p w:rsidR="00FD09C8" w:rsidRDefault="00C34CFB">
      <w:pPr>
        <w:spacing w:line="360" w:lineRule="auto"/>
        <w:jc w:val="both"/>
        <w:rPr>
          <w:highlight w:val="yellow"/>
        </w:rPr>
      </w:pPr>
      <w:r>
        <w:t>j)  comunicar, via protocolado, à Coordenação de Articulação Acadêmica, casos de licenças médicas per</w:t>
      </w:r>
      <w:r>
        <w:t xml:space="preserve">iciadas e aquelas que interferirem na entrega da Produção Didático-Pedagógica prevista no cronograma, para que se proceda à análise da solicitação. </w:t>
      </w:r>
    </w:p>
    <w:p w:rsidR="00FD09C8" w:rsidRDefault="00FD09C8">
      <w:pPr>
        <w:jc w:val="both"/>
      </w:pPr>
    </w:p>
    <w:p w:rsidR="00FD09C8" w:rsidRDefault="00FD09C8">
      <w:pPr>
        <w:jc w:val="both"/>
      </w:pPr>
    </w:p>
    <w:p w:rsidR="00FD09C8" w:rsidRDefault="00FD09C8">
      <w:pPr>
        <w:jc w:val="both"/>
      </w:pPr>
    </w:p>
    <w:p w:rsidR="00FD09C8" w:rsidRDefault="00C34CFB">
      <w:pPr>
        <w:jc w:val="center"/>
      </w:pPr>
      <w:r>
        <w:t xml:space="preserve">_______________________________, ____ de _____________ </w:t>
      </w:r>
      <w:proofErr w:type="spellStart"/>
      <w:r>
        <w:t>de</w:t>
      </w:r>
      <w:proofErr w:type="spellEnd"/>
      <w:r>
        <w:t xml:space="preserve"> 2019.</w:t>
      </w:r>
    </w:p>
    <w:p w:rsidR="00FD09C8" w:rsidRDefault="00C34CFB">
      <w:pPr>
        <w:jc w:val="center"/>
      </w:pPr>
      <w:r>
        <w:t>Local (NRE de lotação do Professor)</w:t>
      </w:r>
    </w:p>
    <w:p w:rsidR="00FD09C8" w:rsidRDefault="00FD09C8">
      <w:pPr>
        <w:jc w:val="center"/>
      </w:pPr>
    </w:p>
    <w:p w:rsidR="00FD09C8" w:rsidRDefault="00FD09C8">
      <w:pPr>
        <w:jc w:val="center"/>
      </w:pPr>
    </w:p>
    <w:p w:rsidR="00FD09C8" w:rsidRDefault="00FD09C8">
      <w:pPr>
        <w:jc w:val="center"/>
      </w:pPr>
    </w:p>
    <w:p w:rsidR="00FD09C8" w:rsidRDefault="00C34CFB">
      <w:pPr>
        <w:jc w:val="center"/>
      </w:pPr>
      <w:r>
        <w:t>_________________________________________________________</w:t>
      </w:r>
    </w:p>
    <w:p w:rsidR="00FD09C8" w:rsidRDefault="00C34CFB">
      <w:pPr>
        <w:jc w:val="center"/>
      </w:pPr>
      <w:r>
        <w:t xml:space="preserve">    Assinatura do Professor </w:t>
      </w:r>
    </w:p>
    <w:p w:rsidR="00FD09C8" w:rsidRDefault="00FD09C8">
      <w:pPr>
        <w:jc w:val="center"/>
      </w:pPr>
    </w:p>
    <w:p w:rsidR="00FD09C8" w:rsidRDefault="00C34CFB">
      <w:pPr>
        <w:jc w:val="center"/>
      </w:pPr>
      <w:r>
        <w:t>______________________________________________</w:t>
      </w:r>
    </w:p>
    <w:p w:rsidR="00FD09C8" w:rsidRDefault="00C34CFB">
      <w:pPr>
        <w:spacing w:after="200" w:line="276" w:lineRule="auto"/>
        <w:jc w:val="center"/>
      </w:pPr>
      <w:r>
        <w:t>Assinatura do Responsável no NRE (nome/carimbo)</w:t>
      </w:r>
      <w:bookmarkStart w:id="1" w:name="_GoBack"/>
      <w:bookmarkEnd w:id="1"/>
    </w:p>
    <w:sectPr w:rsidR="00FD09C8">
      <w:headerReference w:type="default" r:id="rId7"/>
      <w:footerReference w:type="default" r:id="rId8"/>
      <w:pgSz w:w="11906" w:h="16838"/>
      <w:pgMar w:top="2410" w:right="1268" w:bottom="709" w:left="1582" w:header="142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FB" w:rsidRDefault="00C34CFB">
      <w:r>
        <w:separator/>
      </w:r>
    </w:p>
  </w:endnote>
  <w:endnote w:type="continuationSeparator" w:id="0">
    <w:p w:rsidR="00C34CFB" w:rsidRDefault="00C3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C8" w:rsidRDefault="00FD09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FB" w:rsidRDefault="00C34CFB">
      <w:r>
        <w:separator/>
      </w:r>
    </w:p>
  </w:footnote>
  <w:footnote w:type="continuationSeparator" w:id="0">
    <w:p w:rsidR="00C34CFB" w:rsidRDefault="00C3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C8" w:rsidRDefault="00C34CFB">
    <w:pPr>
      <w:pStyle w:val="Cabealho"/>
    </w:pPr>
    <w:r>
      <w:rPr>
        <w:noProof/>
        <w:lang w:bidi="ar-SA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88900</wp:posOffset>
          </wp:positionV>
          <wp:extent cx="1104900" cy="1209040"/>
          <wp:effectExtent l="0" t="0" r="0" b="0"/>
          <wp:wrapTight wrapText="bothSides">
            <wp:wrapPolygon edited="0">
              <wp:start x="-59" y="0"/>
              <wp:lineTo x="-59" y="21045"/>
              <wp:lineTo x="21221" y="21045"/>
              <wp:lineTo x="21221" y="0"/>
              <wp:lineTo x="-59" y="0"/>
            </wp:wrapPolygon>
          </wp:wrapTight>
          <wp:docPr id="1" name="Imagem 19" descr="logo_seed_19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 descr="logo_seed_19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668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09C8" w:rsidRDefault="00FD09C8">
    <w:pPr>
      <w:pStyle w:val="Cabealho"/>
    </w:pPr>
  </w:p>
  <w:p w:rsidR="00FD09C8" w:rsidRDefault="00FD09C8">
    <w:pPr>
      <w:pStyle w:val="Cabealho"/>
      <w:rPr>
        <w:b/>
        <w:sz w:val="26"/>
        <w:szCs w:val="26"/>
      </w:rPr>
    </w:pPr>
  </w:p>
  <w:p w:rsidR="00FD09C8" w:rsidRDefault="00FD09C8">
    <w:pPr>
      <w:pStyle w:val="Cabealho"/>
      <w:rPr>
        <w:b/>
        <w:sz w:val="26"/>
        <w:szCs w:val="26"/>
      </w:rPr>
    </w:pPr>
  </w:p>
  <w:p w:rsidR="00FD09C8" w:rsidRDefault="00C34CFB">
    <w:pPr>
      <w:pStyle w:val="Cabealho"/>
      <w:rPr>
        <w:b/>
        <w:sz w:val="26"/>
        <w:szCs w:val="26"/>
      </w:rPr>
    </w:pPr>
    <w:r>
      <w:rPr>
        <w:b/>
        <w:sz w:val="26"/>
        <w:szCs w:val="26"/>
      </w:rPr>
      <w:t xml:space="preserve">           SECRETARIA DA EDUCAÇÃO E DO ESPORTE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C8"/>
    <w:rsid w:val="0069779D"/>
    <w:rsid w:val="00C34CFB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65CD9-7DDA-45E5-B760-E9EA279B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8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3258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842A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1842AE"/>
    <w:rPr>
      <w:color w:val="800080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414D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356C"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356C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ListLabel1">
    <w:name w:val="ListLabel 1"/>
    <w:qFormat/>
    <w:rPr>
      <w:rFonts w:eastAsia="Arial" w:cs="Arial"/>
      <w:spacing w:val="-22"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lang w:val="pt-BR" w:eastAsia="pt-BR" w:bidi="pt-BR"/>
    </w:rPr>
  </w:style>
  <w:style w:type="character" w:customStyle="1" w:styleId="ListLabel11">
    <w:name w:val="ListLabel 11"/>
    <w:qFormat/>
    <w:rPr>
      <w:rFonts w:eastAsia="Arial" w:cs="Arial"/>
      <w:b/>
      <w:bCs/>
      <w:spacing w:val="-27"/>
      <w:w w:val="100"/>
      <w:sz w:val="22"/>
      <w:szCs w:val="22"/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lang w:val="pt-BR" w:eastAsia="pt-BR" w:bidi="pt-BR"/>
    </w:rPr>
  </w:style>
  <w:style w:type="character" w:customStyle="1" w:styleId="ListLabel20">
    <w:name w:val="ListLabel 20"/>
    <w:qFormat/>
    <w:rPr>
      <w:rFonts w:eastAsia="Arial" w:cs="Arial"/>
      <w:b/>
      <w:bCs/>
      <w:spacing w:val="-42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Arial" w:cs="Arial"/>
      <w:b/>
      <w:bCs/>
      <w:spacing w:val="-1"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Arial" w:cs="Arial"/>
      <w:b/>
      <w:bCs/>
      <w:color w:val="00000A"/>
      <w:spacing w:val="-27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24" w:right="64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325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customStyle="1" w:styleId="xl65">
    <w:name w:val="xl65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6">
    <w:name w:val="xl66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7">
    <w:name w:val="xl67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8">
    <w:name w:val="xl68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3">
    <w:name w:val="xl73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4">
    <w:name w:val="xl74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5">
    <w:name w:val="xl75"/>
    <w:basedOn w:val="Normal"/>
    <w:qFormat/>
    <w:rsid w:val="005C18A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qFormat/>
    <w:rsid w:val="005C18A9"/>
    <w:pPr>
      <w:pBdr>
        <w:bottom w:val="single" w:sz="4" w:space="0" w:color="000001"/>
      </w:pBd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7">
    <w:name w:val="xl77"/>
    <w:basedOn w:val="Normal"/>
    <w:qFormat/>
    <w:rsid w:val="005C18A9"/>
    <w:pP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Default">
    <w:name w:val="Default"/>
    <w:qFormat/>
    <w:rsid w:val="006C6377"/>
    <w:rPr>
      <w:rFonts w:ascii="Arial" w:eastAsia="Calibri" w:hAnsi="Arial" w:cs="Arial"/>
      <w:color w:val="000000"/>
      <w:sz w:val="24"/>
      <w:szCs w:val="24"/>
      <w:lang w:val="pt-BR"/>
    </w:rPr>
  </w:style>
  <w:style w:type="paragraph" w:customStyle="1" w:styleId="xl63">
    <w:name w:val="xl63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356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D356C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67E1-30E0-4AE8-AB43-B37283AA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subject/>
  <dc:creator>seed</dc:creator>
  <dc:description/>
  <cp:lastModifiedBy>ELCIANA GOEDERT</cp:lastModifiedBy>
  <cp:revision>2</cp:revision>
  <cp:lastPrinted>2019-04-26T10:50:00Z</cp:lastPrinted>
  <dcterms:created xsi:type="dcterms:W3CDTF">2019-06-25T16:55:00Z</dcterms:created>
  <dcterms:modified xsi:type="dcterms:W3CDTF">2019-06-25T16:55:00Z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2015-08-20T00:00:00Z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